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1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126"/>
        <w:gridCol w:w="437"/>
        <w:gridCol w:w="2345"/>
        <w:gridCol w:w="391"/>
        <w:gridCol w:w="69"/>
        <w:gridCol w:w="1884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-105" w:leftChars="-50" w:right="-105" w:rightChars="-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/>
              </w:rPr>
              <w:t>JG-YP-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/>
              </w:rPr>
              <w:t>SOP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/>
              </w:rPr>
              <w:t>-FJ0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   版次：3.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/>
              </w:rPr>
              <w:t>40429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  <w:u w:val="none"/>
                <w:lang w:val="en-US" w:eastAsia="zh-CN"/>
              </w:rPr>
              <w:t>药物</w:t>
            </w:r>
            <w:r>
              <w:rPr>
                <w:rFonts w:hint="eastAsia" w:ascii="黑体" w:hAnsi="黑体" w:eastAsia="黑体" w:cs="黑体"/>
                <w:bCs/>
                <w:sz w:val="30"/>
                <w:szCs w:val="30"/>
                <w:u w:val="none"/>
              </w:rPr>
              <w:t>临床试验立项</w:t>
            </w:r>
            <w:r>
              <w:rPr>
                <w:rFonts w:hint="eastAsia" w:ascii="黑体" w:hAnsi="黑体" w:eastAsia="黑体" w:cs="黑体"/>
                <w:bCs/>
                <w:sz w:val="30"/>
                <w:szCs w:val="30"/>
                <w:u w:val="none"/>
                <w:lang w:val="en-US" w:eastAsia="zh-CN"/>
              </w:rPr>
              <w:t>审批表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right"/>
              <w:textAlignment w:val="auto"/>
              <w:rPr>
                <w:rFonts w:hint="default" w:ascii="黑体" w:hAnsi="黑体" w:eastAsia="黑体" w:cs="黑体"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none"/>
                <w:lang w:val="en-US" w:eastAsia="zh-CN"/>
              </w:rPr>
              <w:t>受理号：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  <w:u w:val="no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bCs/>
                <w:sz w:val="30"/>
                <w:szCs w:val="3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项目名称</w:t>
            </w:r>
          </w:p>
        </w:tc>
        <w:tc>
          <w:tcPr>
            <w:tcW w:w="42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试验目的</w:t>
            </w:r>
          </w:p>
        </w:tc>
        <w:tc>
          <w:tcPr>
            <w:tcW w:w="42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NMPA临床试验通知书</w:t>
            </w:r>
          </w:p>
        </w:tc>
        <w:tc>
          <w:tcPr>
            <w:tcW w:w="42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□有，编号：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single"/>
              </w:rPr>
              <w:t xml:space="preserve">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试验类别</w:t>
            </w:r>
          </w:p>
        </w:tc>
        <w:tc>
          <w:tcPr>
            <w:tcW w:w="21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en-US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u w:val="none"/>
                <w:lang w:val="en-US" w:eastAsia="zh-CN" w:bidi="en-US"/>
              </w:rPr>
              <w:t xml:space="preserve"> BE  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en-US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 xml:space="preserve">I期  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en-US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 xml:space="preserve">II期  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en-US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 xml:space="preserve">III期  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en-US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IV期</w:t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en-US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其他</w:t>
            </w:r>
          </w:p>
        </w:tc>
        <w:tc>
          <w:tcPr>
            <w:tcW w:w="21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药物注册分类：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none"/>
                <w:lang w:val="en-US" w:eastAsia="zh-CN"/>
              </w:rPr>
              <w:t>试验用</w:t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药物基本情况</w:t>
            </w:r>
          </w:p>
        </w:tc>
        <w:tc>
          <w:tcPr>
            <w:tcW w:w="21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none"/>
                <w:lang w:val="en-US" w:eastAsia="zh-CN"/>
              </w:rPr>
              <w:t>试验药：</w:t>
            </w:r>
          </w:p>
        </w:tc>
        <w:tc>
          <w:tcPr>
            <w:tcW w:w="21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药物剂型：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</w:p>
        </w:tc>
        <w:tc>
          <w:tcPr>
            <w:tcW w:w="21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none"/>
                <w:lang w:val="en-US" w:eastAsia="zh-CN"/>
              </w:rPr>
              <w:t>对照药：</w:t>
            </w:r>
          </w:p>
        </w:tc>
        <w:tc>
          <w:tcPr>
            <w:tcW w:w="21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药物剂型：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任务来源</w:t>
            </w:r>
          </w:p>
        </w:tc>
        <w:tc>
          <w:tcPr>
            <w:tcW w:w="5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申办者</w:t>
            </w:r>
          </w:p>
        </w:tc>
        <w:tc>
          <w:tcPr>
            <w:tcW w:w="371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7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</w:p>
        </w:tc>
        <w:tc>
          <w:tcPr>
            <w:tcW w:w="5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</w:p>
        </w:tc>
        <w:tc>
          <w:tcPr>
            <w:tcW w:w="371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资质：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en-US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 xml:space="preserve">企业法人营业执照 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en-US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en-US"/>
              </w:rPr>
              <w:t xml:space="preserve">药品生产许可证 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en-US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en-US"/>
              </w:rPr>
              <w:t>药品GMP证书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</w:p>
        </w:tc>
        <w:tc>
          <w:tcPr>
            <w:tcW w:w="5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</w:p>
        </w:tc>
        <w:tc>
          <w:tcPr>
            <w:tcW w:w="371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联系人/联系电话：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</w:p>
        </w:tc>
        <w:tc>
          <w:tcPr>
            <w:tcW w:w="5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CRO</w:t>
            </w:r>
          </w:p>
        </w:tc>
        <w:tc>
          <w:tcPr>
            <w:tcW w:w="371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</w:p>
        </w:tc>
        <w:tc>
          <w:tcPr>
            <w:tcW w:w="5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</w:p>
        </w:tc>
        <w:tc>
          <w:tcPr>
            <w:tcW w:w="371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资质：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en-US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 xml:space="preserve">企业法人营业执照 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en-US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en-US"/>
              </w:rPr>
              <w:t xml:space="preserve">药品生产许可证 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en-US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en-US"/>
              </w:rPr>
              <w:t>药品GMP证书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</w:p>
        </w:tc>
        <w:tc>
          <w:tcPr>
            <w:tcW w:w="5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</w:p>
        </w:tc>
        <w:tc>
          <w:tcPr>
            <w:tcW w:w="371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联系人/联系电话：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none"/>
                <w:lang w:val="en-US" w:eastAsia="zh-CN"/>
              </w:rPr>
              <w:t>研究团队</w:t>
            </w:r>
          </w:p>
        </w:tc>
        <w:tc>
          <w:tcPr>
            <w:tcW w:w="21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组长单位：</w:t>
            </w:r>
          </w:p>
        </w:tc>
        <w:tc>
          <w:tcPr>
            <w:tcW w:w="21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none"/>
                <w:lang w:val="en-US" w:eastAsia="zh-CN"/>
              </w:rPr>
              <w:t>组长单位</w:t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PI：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</w:p>
        </w:tc>
        <w:tc>
          <w:tcPr>
            <w:tcW w:w="21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参研单位数</w:t>
            </w:r>
          </w:p>
        </w:tc>
        <w:tc>
          <w:tcPr>
            <w:tcW w:w="21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本</w:t>
            </w:r>
            <w:r>
              <w:rPr>
                <w:rFonts w:hint="eastAsia" w:ascii="Times New Roman" w:hAnsi="Times New Roman" w:eastAsia="宋体" w:cs="Times New Roman"/>
                <w:szCs w:val="21"/>
                <w:u w:val="none"/>
                <w:lang w:val="en-US" w:eastAsia="zh-CN"/>
              </w:rPr>
              <w:t>机构</w:t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角色：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en-US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 xml:space="preserve">负责 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en-US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 xml:space="preserve">参加 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en-US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独立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</w:p>
        </w:tc>
        <w:tc>
          <w:tcPr>
            <w:tcW w:w="42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本</w:t>
            </w:r>
            <w:r>
              <w:rPr>
                <w:rFonts w:hint="eastAsia" w:ascii="Times New Roman" w:hAnsi="Times New Roman" w:eastAsia="宋体" w:cs="Times New Roman"/>
                <w:szCs w:val="21"/>
                <w:u w:val="none"/>
                <w:lang w:val="en-US" w:eastAsia="zh-CN"/>
              </w:rPr>
              <w:t>机构</w:t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承担</w:t>
            </w:r>
            <w:r>
              <w:rPr>
                <w:rFonts w:hint="eastAsia" w:ascii="Times New Roman" w:hAnsi="Times New Roman" w:eastAsia="宋体" w:cs="Times New Roman"/>
                <w:szCs w:val="21"/>
                <w:u w:val="none"/>
                <w:lang w:val="en-US" w:eastAsia="zh-CN"/>
              </w:rPr>
              <w:t>专业组</w:t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</w:p>
        </w:tc>
        <w:tc>
          <w:tcPr>
            <w:tcW w:w="21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在研临床试验项目数：</w:t>
            </w:r>
          </w:p>
        </w:tc>
        <w:tc>
          <w:tcPr>
            <w:tcW w:w="21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none"/>
                <w:lang w:val="en-US" w:eastAsia="zh-CN"/>
              </w:rPr>
              <w:t>专业组</w:t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同类别临床试验项目：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en-US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 xml:space="preserve">有  </w:t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  <w:lang w:bidi="en-US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</w:p>
        </w:tc>
        <w:tc>
          <w:tcPr>
            <w:tcW w:w="77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主要研究者</w:t>
            </w: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姓名：</w:t>
            </w: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学历：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</w:p>
        </w:tc>
        <w:tc>
          <w:tcPr>
            <w:tcW w:w="77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szCs w:val="21"/>
                <w:u w:val="none"/>
                <w:lang w:val="en-US" w:eastAsia="zh-CN"/>
              </w:rPr>
            </w:pPr>
          </w:p>
        </w:tc>
        <w:tc>
          <w:tcPr>
            <w:tcW w:w="34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 xml:space="preserve">是否参加过GCP培训：  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en-US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 xml:space="preserve">是  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en-US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8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none"/>
                <w:lang w:val="en-US" w:eastAsia="zh-CN"/>
              </w:rPr>
              <w:t>项目概况</w:t>
            </w:r>
          </w:p>
        </w:tc>
        <w:tc>
          <w:tcPr>
            <w:tcW w:w="2135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研究范围：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en-US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 xml:space="preserve">国际  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en-US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国内</w:t>
            </w:r>
          </w:p>
        </w:tc>
        <w:tc>
          <w:tcPr>
            <w:tcW w:w="2136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本</w:t>
            </w:r>
            <w:r>
              <w:rPr>
                <w:rFonts w:hint="eastAsia" w:ascii="Times New Roman" w:hAnsi="Times New Roman" w:eastAsia="宋体" w:cs="Times New Roman"/>
                <w:szCs w:val="21"/>
                <w:u w:val="none"/>
                <w:lang w:val="en-US" w:eastAsia="zh-CN"/>
              </w:rPr>
              <w:t>机构</w:t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承担例数：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</w:p>
        </w:tc>
        <w:tc>
          <w:tcPr>
            <w:tcW w:w="4271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研究计划时间：      年   月   日    至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2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</w:p>
        </w:tc>
        <w:tc>
          <w:tcPr>
            <w:tcW w:w="77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>可能出现的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>不良反应</w:t>
            </w:r>
          </w:p>
        </w:tc>
        <w:tc>
          <w:tcPr>
            <w:tcW w:w="34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7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</w:p>
        </w:tc>
        <w:tc>
          <w:tcPr>
            <w:tcW w:w="77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>不良事件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>处理措施</w:t>
            </w:r>
          </w:p>
        </w:tc>
        <w:tc>
          <w:tcPr>
            <w:tcW w:w="34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szCs w:val="21"/>
                <w:u w:val="none"/>
              </w:rPr>
            </w:pPr>
          </w:p>
        </w:tc>
      </w:tr>
    </w:tbl>
    <w:tbl>
      <w:tblPr>
        <w:tblStyle w:val="6"/>
        <w:tblW w:w="498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7027"/>
        <w:gridCol w:w="22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1" w:hRule="exact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bCs/>
                <w:kern w:val="2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Cs w:val="21"/>
                <w:u w:val="none"/>
                <w:lang w:val="en-US" w:eastAsia="zh-CN"/>
              </w:rPr>
              <w:t>续表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Cs w:val="21"/>
                <w:u w:val="none"/>
              </w:rPr>
              <w:t>需提交的文件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1</w:t>
            </w:r>
          </w:p>
        </w:tc>
        <w:tc>
          <w:tcPr>
            <w:tcW w:w="357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药物临床试验项目申请表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一式二份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□是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 xml:space="preserve"> □否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57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药物临床试验立项审批表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一式二份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□是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 xml:space="preserve"> □否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29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57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申办者或CRO的委托函（写明申办单位、CRO单位、临床试验目的、委托内容等，盖联系单位公章）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□是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 xml:space="preserve"> □否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57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申办者委托CRO单位组织临床试验的委托函（如有需盖申办者公章）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□是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 xml:space="preserve"> □否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57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申办者和CRO单位企业法人营业执照复印件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□是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 xml:space="preserve"> □否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57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监察员委托函、培训证书、简历及身份证复印件等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□是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 xml:space="preserve"> □否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57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NMPA临床试验</w:t>
            </w:r>
            <w:r>
              <w:rPr>
                <w:rFonts w:hint="eastAsia" w:ascii="宋体" w:hAnsi="宋体" w:eastAsia="宋体" w:cs="宋体"/>
                <w:kern w:val="2"/>
                <w:szCs w:val="21"/>
                <w:u w:val="none"/>
                <w:lang w:val="en-US" w:eastAsia="zh-CN"/>
              </w:rPr>
              <w:t>批件/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通知书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复印件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（适用于注册性临床试验）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□是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 xml:space="preserve"> □否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357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药品生产许可证复印件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□是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 xml:space="preserve"> □否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357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药品GMP证书复印件（如无需写质量保证说明）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□是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 xml:space="preserve"> □否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357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药品检验报告复印件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□是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 xml:space="preserve"> □否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357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药品注册证（对照药品、联合用药品、IV期药物临床试验药物等）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 xml:space="preserve">□是 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□否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357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药品说明书（对照药品、联合用药品、IV期药物临床试验药物等）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□是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 xml:space="preserve"> □否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357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</w:rPr>
              <w:t>参比制剂采购、贮存、转运委托书、购买凭证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等（适用于BE/ I期）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□是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 xml:space="preserve"> □否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357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研究者手册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 xml:space="preserve">版本号：          版本日期：           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□是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 xml:space="preserve"> □否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357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试验方案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及其修正案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 xml:space="preserve">版本号：           版本日期：             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□是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 xml:space="preserve"> □否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357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原始病例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 xml:space="preserve">版本号：           版本日期：             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 xml:space="preserve">□是 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□否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357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病例报告表样本（CRF）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 xml:space="preserve">版本号：          版本日期：            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130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□是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 xml:space="preserve"> □否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357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知情同意书样本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 xml:space="preserve">版本号：           版本日期：             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130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□是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 xml:space="preserve"> □否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357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受试者招募广告（若有）</w:t>
            </w:r>
          </w:p>
        </w:tc>
        <w:tc>
          <w:tcPr>
            <w:tcW w:w="1130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 xml:space="preserve">□是 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□否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357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highlight w:val="none"/>
                <w:u w:val="none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highlight w:val="none"/>
                <w:u w:val="none"/>
              </w:rPr>
              <w:t>研究者履历及GCP证书</w:t>
            </w:r>
          </w:p>
        </w:tc>
        <w:tc>
          <w:tcPr>
            <w:tcW w:w="1130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□是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 xml:space="preserve"> □否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357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临床试验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保险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及赔偿措施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相关文件</w:t>
            </w:r>
          </w:p>
        </w:tc>
        <w:tc>
          <w:tcPr>
            <w:tcW w:w="1130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□是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 xml:space="preserve"> □否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357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组长单位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伦理同意批件复印件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含伦理委员会成员签名表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130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□是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 xml:space="preserve"> □否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357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相关表格（如：严重不良事件报告表、鉴认代码表、受试者日记卡等）</w:t>
            </w:r>
          </w:p>
        </w:tc>
        <w:tc>
          <w:tcPr>
            <w:tcW w:w="1130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□是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 xml:space="preserve"> □否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center" w:pos="177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357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</w:rPr>
              <w:t>CRC派遣函</w:t>
            </w: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、培训证书、简历及身份证复印件等（如有）</w:t>
            </w:r>
          </w:p>
        </w:tc>
        <w:tc>
          <w:tcPr>
            <w:tcW w:w="1130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□是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 xml:space="preserve"> □否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357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highlight w:val="none"/>
                <w:u w:val="none"/>
              </w:rPr>
              <w:t>多方协议（药物临床试验批件转让、产品转让协议等）（若有）</w:t>
            </w:r>
          </w:p>
        </w:tc>
        <w:tc>
          <w:tcPr>
            <w:tcW w:w="1130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 xml:space="preserve">□是 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□否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357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</w:rPr>
              <w:t>其他材料（若有）：</w:t>
            </w:r>
          </w:p>
        </w:tc>
        <w:tc>
          <w:tcPr>
            <w:tcW w:w="1130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 xml:space="preserve">□是 </w:t>
            </w:r>
            <w:r>
              <w:rPr>
                <w:rFonts w:hint="default" w:ascii="宋体" w:hAnsi="宋体" w:eastAsia="宋体" w:cs="Times New Roman"/>
                <w:kern w:val="2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□否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Cs w:val="21"/>
                <w:u w:val="none"/>
                <w:lang w:val="en-US" w:eastAsia="zh-CN"/>
              </w:rPr>
              <w:t>NA</w:t>
            </w:r>
          </w:p>
        </w:tc>
      </w:tr>
    </w:tbl>
    <w:tbl>
      <w:tblPr>
        <w:tblStyle w:val="3"/>
        <w:tblW w:w="49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u w:val="none"/>
                <w:lang w:val="en-US" w:eastAsia="zh-CN"/>
              </w:rPr>
              <w:t>续表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u w:val="none"/>
                <w:lang w:eastAsia="zh-CN"/>
              </w:rPr>
              <w:t>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>机构办公室审查意见：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eastAsia" w:ascii="宋体" w:hAnsi="宋体" w:eastAsia="宋体" w:cs="宋体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>已审阅临床试验相关资料，综合</w:t>
            </w:r>
            <w:r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  <w:t>专业组</w:t>
            </w:r>
            <w:r>
              <w:rPr>
                <w:rFonts w:hint="eastAsia" w:ascii="宋体" w:hAnsi="宋体" w:eastAsia="宋体" w:cs="宋体"/>
                <w:szCs w:val="21"/>
                <w:u w:val="none"/>
              </w:rPr>
              <w:t>意见，同意进行该临床试验。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宋体"/>
                <w:b w:val="0"/>
                <w:bCs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Cs w:val="21"/>
                <w:u w:val="none"/>
              </w:rPr>
              <w:t xml:space="preserve">    签名：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>机构审查意见：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eastAsia" w:ascii="宋体" w:hAnsi="宋体" w:eastAsia="宋体" w:cs="宋体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>已审阅临床试验相关资料，综合科室意见，同意进行该临床试验。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宋体"/>
                <w:b w:val="0"/>
                <w:bCs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 xml:space="preserve">                                           签名：          日期：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u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WJlZTk1MmY1ZGVjZjMyYzU4N2E3MGZlYmZkYzUifQ=="/>
  </w:docVars>
  <w:rsids>
    <w:rsidRoot w:val="00000000"/>
    <w:rsid w:val="2BFF44B6"/>
    <w:rsid w:val="4115110E"/>
    <w:rsid w:val="4B844519"/>
    <w:rsid w:val="51E97071"/>
    <w:rsid w:val="5C6519EA"/>
    <w:rsid w:val="6942733B"/>
    <w:rsid w:val="7E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楷体_GB2312" w:cs="Arial"/>
      <w:sz w:val="21"/>
      <w:szCs w:val="26"/>
      <w:u w:val="words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网格型4111"/>
    <w:basedOn w:val="3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411"/>
    <w:basedOn w:val="3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337</Words>
  <Characters>372</Characters>
  <Lines>0</Lines>
  <Paragraphs>0</Paragraphs>
  <TotalTime>0</TotalTime>
  <ScaleCrop>false</ScaleCrop>
  <LinksUpToDate>false</LinksUpToDate>
  <CharactersWithSpaces>545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2024-05-24T07:15:00Z</dcterms:created>
  <dc:creator>Win10</dc:creator>
  <cp:lastModifiedBy>橙汁味儿er</cp:lastModifiedBy>
  <dcterms:modified xsi:type="dcterms:W3CDTF">2024-05-24T07:22:50Z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1BB33DDEDBAF4D749EE28EFE2748D3D4_12</vt:lpwstr>
  </property>
</Properties>
</file>